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42" w:rsidRPr="003D182F" w:rsidRDefault="005A152E" w:rsidP="004E0DBA">
      <w:pPr>
        <w:spacing w:line="360" w:lineRule="auto"/>
        <w:ind w:firstLineChars="200" w:firstLine="480"/>
        <w:jc w:val="center"/>
        <w:rPr>
          <w:rFonts w:ascii="Times New Roman" w:hAnsi="Times New Roman" w:cs="Times New Roman"/>
        </w:rPr>
      </w:pPr>
      <w:r w:rsidRPr="003D182F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148590</wp:posOffset>
            </wp:positionV>
            <wp:extent cx="619760" cy="619760"/>
            <wp:effectExtent l="0" t="0" r="889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hlee logo圓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0FD" w:rsidRPr="00293909" w:rsidRDefault="006330FD" w:rsidP="00293909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b/>
          <w:szCs w:val="24"/>
        </w:rPr>
      </w:pPr>
      <w:r w:rsidRPr="00293909">
        <w:rPr>
          <w:rFonts w:ascii="Times New Roman" w:hAnsi="Times New Roman" w:cs="Times New Roman" w:hint="eastAsia"/>
          <w:b/>
          <w:szCs w:val="24"/>
        </w:rPr>
        <w:t xml:space="preserve">College of International Business and Foreign Language, </w:t>
      </w:r>
      <w:proofErr w:type="spellStart"/>
      <w:r w:rsidRPr="00293909">
        <w:rPr>
          <w:rFonts w:ascii="Times New Roman" w:hAnsi="Times New Roman" w:cs="Times New Roman"/>
          <w:b/>
          <w:szCs w:val="24"/>
        </w:rPr>
        <w:t>Chihlee</w:t>
      </w:r>
      <w:proofErr w:type="spellEnd"/>
      <w:r w:rsidRPr="00293909">
        <w:rPr>
          <w:rFonts w:ascii="Times New Roman" w:hAnsi="Times New Roman" w:cs="Times New Roman"/>
          <w:b/>
          <w:szCs w:val="24"/>
        </w:rPr>
        <w:t xml:space="preserve"> University of Technology </w:t>
      </w:r>
    </w:p>
    <w:p w:rsidR="004A1965" w:rsidRPr="003D182F" w:rsidRDefault="004A1965" w:rsidP="006330FD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b/>
        </w:rPr>
      </w:pPr>
      <w:r w:rsidRPr="003D182F">
        <w:rPr>
          <w:rFonts w:ascii="Times New Roman" w:hAnsi="Times New Roman" w:cs="Times New Roman"/>
          <w:b/>
        </w:rPr>
        <w:t xml:space="preserve">International </w:t>
      </w:r>
      <w:r w:rsidR="006330FD">
        <w:rPr>
          <w:rFonts w:ascii="Times New Roman" w:hAnsi="Times New Roman" w:cs="Times New Roman" w:hint="eastAsia"/>
          <w:b/>
        </w:rPr>
        <w:t>Conference</w:t>
      </w:r>
    </w:p>
    <w:p w:rsidR="00BD46C7" w:rsidRPr="003D182F" w:rsidRDefault="005A152E" w:rsidP="00CA2342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3D182F">
        <w:rPr>
          <w:rFonts w:ascii="Times New Roman" w:eastAsia="標楷體" w:hAnsi="Times New Roman" w:cs="Times New Roman"/>
          <w:b/>
          <w:szCs w:val="24"/>
        </w:rPr>
        <w:t>“Triangular Relations among Latin America, China and the US”</w:t>
      </w:r>
    </w:p>
    <w:p w:rsidR="005A152E" w:rsidRPr="00BD1000" w:rsidRDefault="005A152E" w:rsidP="00BD1000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F3146" w:rsidRPr="00BD1000" w:rsidRDefault="006F3146" w:rsidP="00BD1000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000">
        <w:rPr>
          <w:rFonts w:ascii="Times New Roman" w:hAnsi="Times New Roman" w:cs="Times New Roman"/>
          <w:b/>
          <w:sz w:val="20"/>
          <w:szCs w:val="20"/>
        </w:rPr>
        <w:t>Date: March 23</w:t>
      </w:r>
      <w:r w:rsidR="00B50B09">
        <w:rPr>
          <w:rFonts w:ascii="Times New Roman" w:hAnsi="Times New Roman" w:cs="Times New Roman" w:hint="eastAsia"/>
          <w:b/>
          <w:sz w:val="20"/>
          <w:szCs w:val="20"/>
        </w:rPr>
        <w:t xml:space="preserve">, </w:t>
      </w:r>
      <w:r w:rsidRPr="00BD1000">
        <w:rPr>
          <w:rFonts w:ascii="Times New Roman" w:hAnsi="Times New Roman" w:cs="Times New Roman"/>
          <w:b/>
          <w:sz w:val="20"/>
          <w:szCs w:val="20"/>
        </w:rPr>
        <w:t>Wed</w:t>
      </w:r>
      <w:r w:rsidR="00B50B09">
        <w:rPr>
          <w:rFonts w:ascii="Times New Roman" w:hAnsi="Times New Roman" w:cs="Times New Roman" w:hint="eastAsia"/>
          <w:b/>
          <w:sz w:val="20"/>
          <w:szCs w:val="20"/>
        </w:rPr>
        <w:t>nesday</w:t>
      </w:r>
      <w:r w:rsidRPr="00BD1000">
        <w:rPr>
          <w:rFonts w:ascii="Times New Roman" w:hAnsi="Times New Roman" w:cs="Times New Roman"/>
          <w:b/>
          <w:sz w:val="20"/>
          <w:szCs w:val="20"/>
        </w:rPr>
        <w:t>,</w:t>
      </w:r>
      <w:r w:rsidR="000C0CD3" w:rsidRPr="00BD1000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D1000">
        <w:rPr>
          <w:rFonts w:ascii="Times New Roman" w:hAnsi="Times New Roman" w:cs="Times New Roman"/>
          <w:b/>
          <w:sz w:val="20"/>
          <w:szCs w:val="20"/>
        </w:rPr>
        <w:t>2016</w:t>
      </w:r>
    </w:p>
    <w:p w:rsidR="00E7791D" w:rsidRPr="00BD1000" w:rsidRDefault="006F3146" w:rsidP="00BD1000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000">
        <w:rPr>
          <w:rFonts w:ascii="Times New Roman" w:hAnsi="Times New Roman" w:cs="Times New Roman"/>
          <w:b/>
          <w:sz w:val="20"/>
          <w:szCs w:val="20"/>
        </w:rPr>
        <w:t xml:space="preserve">Venue: International Conference Hall, </w:t>
      </w:r>
      <w:proofErr w:type="spellStart"/>
      <w:r w:rsidRPr="00BD1000">
        <w:rPr>
          <w:rFonts w:ascii="Times New Roman" w:hAnsi="Times New Roman" w:cs="Times New Roman"/>
          <w:b/>
          <w:sz w:val="20"/>
          <w:szCs w:val="20"/>
        </w:rPr>
        <w:t>Chihlee</w:t>
      </w:r>
      <w:proofErr w:type="spellEnd"/>
      <w:r w:rsidRPr="00BD1000">
        <w:rPr>
          <w:rFonts w:ascii="Times New Roman" w:hAnsi="Times New Roman" w:cs="Times New Roman"/>
          <w:b/>
          <w:sz w:val="20"/>
          <w:szCs w:val="20"/>
        </w:rPr>
        <w:t xml:space="preserve"> University of Technology</w:t>
      </w:r>
    </w:p>
    <w:p w:rsidR="006F3146" w:rsidRDefault="006F3146" w:rsidP="00BD1000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93909" w:rsidRPr="00BD1000" w:rsidRDefault="00293909" w:rsidP="00BD1000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27" w:type="dxa"/>
        <w:tblLook w:val="04A0"/>
      </w:tblPr>
      <w:tblGrid>
        <w:gridCol w:w="1441"/>
        <w:gridCol w:w="1928"/>
        <w:gridCol w:w="3542"/>
        <w:gridCol w:w="3816"/>
      </w:tblGrid>
      <w:tr w:rsidR="00CA002D" w:rsidRPr="00BD1000" w:rsidTr="00436327">
        <w:trPr>
          <w:trHeight w:val="434"/>
        </w:trPr>
        <w:tc>
          <w:tcPr>
            <w:tcW w:w="1441" w:type="dxa"/>
            <w:vAlign w:val="center"/>
          </w:tcPr>
          <w:p w:rsidR="00CA002D" w:rsidRPr="00BD1000" w:rsidRDefault="00EB6D16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28" w:type="dxa"/>
            <w:vAlign w:val="center"/>
          </w:tcPr>
          <w:p w:rsidR="00CA002D" w:rsidRPr="00A87E50" w:rsidRDefault="00EB6D16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7358" w:type="dxa"/>
            <w:gridSpan w:val="2"/>
            <w:vAlign w:val="center"/>
          </w:tcPr>
          <w:p w:rsidR="00CA002D" w:rsidRPr="00A87E50" w:rsidRDefault="00EB6D16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  <w:bookmarkStart w:id="0" w:name="_GoBack"/>
            <w:bookmarkEnd w:id="0"/>
          </w:p>
        </w:tc>
      </w:tr>
      <w:tr w:rsidR="00CA002D" w:rsidRPr="00BD1000" w:rsidTr="001415D5">
        <w:trPr>
          <w:trHeight w:val="434"/>
        </w:trPr>
        <w:tc>
          <w:tcPr>
            <w:tcW w:w="1441" w:type="dxa"/>
            <w:vAlign w:val="center"/>
          </w:tcPr>
          <w:p w:rsidR="00CA002D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09:00~09:30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:rsidR="00CA002D" w:rsidRPr="00A87E50" w:rsidRDefault="00EB6D16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</w:p>
        </w:tc>
      </w:tr>
      <w:tr w:rsidR="00CA002D" w:rsidRPr="00BD1000" w:rsidTr="00436327">
        <w:trPr>
          <w:trHeight w:val="446"/>
        </w:trPr>
        <w:tc>
          <w:tcPr>
            <w:tcW w:w="1441" w:type="dxa"/>
            <w:vAlign w:val="center"/>
          </w:tcPr>
          <w:p w:rsidR="00CA002D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09:30~09:40</w:t>
            </w:r>
          </w:p>
        </w:tc>
        <w:tc>
          <w:tcPr>
            <w:tcW w:w="1928" w:type="dxa"/>
            <w:vAlign w:val="center"/>
          </w:tcPr>
          <w:p w:rsidR="00CA002D" w:rsidRPr="00A87E50" w:rsidRDefault="00034551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Opening Ceremony</w:t>
            </w:r>
          </w:p>
        </w:tc>
        <w:tc>
          <w:tcPr>
            <w:tcW w:w="7358" w:type="dxa"/>
            <w:gridSpan w:val="2"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Dr. Shin-Chang Shan</w:t>
            </w:r>
            <w:r w:rsidR="000C0CD3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 w:rsidR="000C0CD3" w:rsidRPr="00A87E5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尚世昌</w:t>
            </w:r>
            <w:r w:rsidR="00334B4F" w:rsidRPr="00A87E5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博士</w:t>
            </w:r>
            <w:r w:rsidR="000C0CD3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:rsidR="00CA002D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President,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Chihlee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University of Technology</w:t>
            </w:r>
          </w:p>
        </w:tc>
      </w:tr>
      <w:tr w:rsidR="001415D5" w:rsidRPr="00BD1000" w:rsidTr="00436327">
        <w:trPr>
          <w:trHeight w:val="787"/>
        </w:trPr>
        <w:tc>
          <w:tcPr>
            <w:tcW w:w="1441" w:type="dxa"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09:40~10:10</w:t>
            </w:r>
          </w:p>
        </w:tc>
        <w:tc>
          <w:tcPr>
            <w:tcW w:w="1928" w:type="dxa"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Key-note Speech</w:t>
            </w:r>
          </w:p>
        </w:tc>
        <w:tc>
          <w:tcPr>
            <w:tcW w:w="7358" w:type="dxa"/>
            <w:gridSpan w:val="2"/>
            <w:vAlign w:val="center"/>
          </w:tcPr>
          <w:p w:rsidR="00502AB9" w:rsidRPr="00502AB9" w:rsidRDefault="00502AB9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Living in an Unsettled Time: </w:t>
            </w:r>
          </w:p>
          <w:p w:rsidR="00502AB9" w:rsidRPr="00502AB9" w:rsidRDefault="00502AB9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Disruptive Politics Threatens Global Harmony and Prosperity</w:t>
            </w:r>
          </w:p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H.E.</w:t>
            </w:r>
            <w:r w:rsidR="00334B4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Ambassador Dr. Jorge Pinto</w:t>
            </w:r>
          </w:p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(Former Undersecretary for Ministry of Foreign Affairs of Mexico)</w:t>
            </w:r>
          </w:p>
        </w:tc>
      </w:tr>
      <w:tr w:rsidR="001415D5" w:rsidRPr="00BD1000" w:rsidTr="001415D5">
        <w:trPr>
          <w:trHeight w:val="446"/>
        </w:trPr>
        <w:tc>
          <w:tcPr>
            <w:tcW w:w="1441" w:type="dxa"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10:10~10:30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Coffee Break</w:t>
            </w:r>
          </w:p>
        </w:tc>
      </w:tr>
      <w:tr w:rsidR="001415D5" w:rsidRPr="00BD1000" w:rsidTr="001415D5">
        <w:trPr>
          <w:trHeight w:val="446"/>
        </w:trPr>
        <w:tc>
          <w:tcPr>
            <w:tcW w:w="1441" w:type="dxa"/>
            <w:vMerge w:val="restart"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10:30~12:00</w:t>
            </w:r>
          </w:p>
        </w:tc>
        <w:tc>
          <w:tcPr>
            <w:tcW w:w="9286" w:type="dxa"/>
            <w:gridSpan w:val="3"/>
            <w:vAlign w:val="center"/>
          </w:tcPr>
          <w:p w:rsidR="001415D5" w:rsidRPr="00A87E50" w:rsidRDefault="001415D5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Co-Chair: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H.E.</w:t>
            </w:r>
            <w:r w:rsidR="00334B4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Ambassador Marta Chang de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Tsien</w:t>
            </w:r>
            <w:proofErr w:type="spellEnd"/>
            <w:r w:rsidR="00334B4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 w:rsidR="003E2626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Republic of </w:t>
            </w:r>
            <w:r w:rsidR="00334B4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>El Salvador)</w:t>
            </w:r>
          </w:p>
        </w:tc>
      </w:tr>
      <w:tr w:rsidR="001415D5" w:rsidRPr="00BD1000" w:rsidTr="001415D5">
        <w:trPr>
          <w:trHeight w:val="446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6" w:type="dxa"/>
            <w:gridSpan w:val="3"/>
            <w:vAlign w:val="center"/>
          </w:tcPr>
          <w:p w:rsidR="001415D5" w:rsidRPr="00A87E50" w:rsidRDefault="001415D5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Co-Chair: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Dr. Chung-chain Teng</w:t>
            </w:r>
            <w:r w:rsidR="00334B4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 w:rsidR="005E5BEF"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proofErr w:type="spellStart"/>
            <w:r w:rsidR="005E5BEF" w:rsidRPr="00A87E50">
              <w:rPr>
                <w:rFonts w:ascii="Times New Roman" w:hAnsi="Times New Roman" w:cs="Times New Roman"/>
                <w:sz w:val="20"/>
                <w:szCs w:val="20"/>
              </w:rPr>
              <w:t>Chengchi</w:t>
            </w:r>
            <w:proofErr w:type="spellEnd"/>
            <w:r w:rsidR="005E5BEF"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  <w:r w:rsidR="00334B4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415D5" w:rsidRPr="00BD1000" w:rsidTr="00436327">
        <w:trPr>
          <w:trHeight w:val="446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Panel 1 : Changing Triangular Relations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1415D5" w:rsidRPr="00A87E50" w:rsidRDefault="00046C0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Topic</w:t>
            </w:r>
            <w:r w:rsidR="00BD1000" w:rsidRPr="00A87E5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1415D5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Presenters</w:t>
            </w:r>
          </w:p>
        </w:tc>
      </w:tr>
      <w:tr w:rsidR="001415D5" w:rsidRPr="00BD1000" w:rsidTr="00436327">
        <w:trPr>
          <w:trHeight w:val="868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1415D5" w:rsidRPr="00A87E50" w:rsidRDefault="001415D5" w:rsidP="00BD1000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1.China, Taiwan and Central America</w:t>
            </w:r>
          </w:p>
        </w:tc>
        <w:tc>
          <w:tcPr>
            <w:tcW w:w="3816" w:type="dxa"/>
            <w:vAlign w:val="center"/>
          </w:tcPr>
          <w:p w:rsidR="001415D5" w:rsidRPr="00A87E50" w:rsidRDefault="001415D5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Yu-chin </w:t>
            </w:r>
            <w:proofErr w:type="spellStart"/>
            <w:r w:rsidRPr="00A87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</w:t>
            </w:r>
            <w:proofErr w:type="spellEnd"/>
            <w:r w:rsidR="005E5BEF" w:rsidRPr="00A87E5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,</w:t>
            </w:r>
            <w:r w:rsidRPr="00A87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(Associate Researcher, Inst</w:t>
            </w:r>
            <w:r w:rsidR="00334B4F" w:rsidRPr="00A87E5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i</w:t>
            </w:r>
            <w:r w:rsidRPr="00A87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34B4F" w:rsidRPr="00A87E50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ute</w:t>
            </w:r>
            <w:r w:rsidRPr="00A87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International Relations)</w:t>
            </w:r>
          </w:p>
        </w:tc>
      </w:tr>
      <w:tr w:rsidR="001415D5" w:rsidRPr="00BD1000" w:rsidTr="00436327">
        <w:trPr>
          <w:trHeight w:val="979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6330FD" w:rsidRDefault="008E3BC8" w:rsidP="00BD1000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30F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415D5"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China in Latin America: </w:t>
            </w:r>
          </w:p>
          <w:p w:rsidR="001415D5" w:rsidRPr="00A87E50" w:rsidRDefault="001415D5" w:rsidP="006330FD">
            <w:pPr>
              <w:spacing w:line="0" w:lineRule="atLeast"/>
              <w:ind w:leftChars="50" w:left="120"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Angel o Diablo?</w:t>
            </w:r>
          </w:p>
        </w:tc>
        <w:tc>
          <w:tcPr>
            <w:tcW w:w="3816" w:type="dxa"/>
            <w:vAlign w:val="center"/>
          </w:tcPr>
          <w:p w:rsidR="001415D5" w:rsidRPr="00A87E50" w:rsidRDefault="005C4754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15D5" w:rsidRPr="00A87E50">
              <w:rPr>
                <w:rFonts w:ascii="Times New Roman" w:hAnsi="Times New Roman" w:cs="Times New Roman"/>
                <w:sz w:val="20"/>
                <w:szCs w:val="20"/>
              </w:rPr>
              <w:t>ntonio Yang, (Director,</w:t>
            </w:r>
            <w:r w:rsidR="005E5BE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415D5" w:rsidRPr="00A87E50">
              <w:rPr>
                <w:rFonts w:ascii="Times New Roman" w:hAnsi="Times New Roman" w:cs="Times New Roman"/>
                <w:sz w:val="20"/>
                <w:szCs w:val="20"/>
              </w:rPr>
              <w:t>Dept. of Latin American &amp; Africa Studies, Prospect Foundation)</w:t>
            </w:r>
          </w:p>
        </w:tc>
      </w:tr>
      <w:tr w:rsidR="001415D5" w:rsidRPr="00BD1000" w:rsidTr="00436327">
        <w:trPr>
          <w:trHeight w:val="979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1415D5" w:rsidRPr="00A87E50" w:rsidRDefault="001415D5" w:rsidP="00BD1000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3.Adopting Cross-Regionalism in China-Latin America-US Triangular Relations</w:t>
            </w:r>
          </w:p>
        </w:tc>
        <w:tc>
          <w:tcPr>
            <w:tcW w:w="3816" w:type="dxa"/>
            <w:vAlign w:val="center"/>
          </w:tcPr>
          <w:p w:rsidR="001415D5" w:rsidRPr="00A87E50" w:rsidRDefault="001415D5" w:rsidP="00BD100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Yin-Shi Wu,</w:t>
            </w:r>
            <w:r w:rsidR="005E5BE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(Assistant Professor,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Chihlee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University of Technology)</w:t>
            </w:r>
          </w:p>
        </w:tc>
      </w:tr>
      <w:tr w:rsidR="001415D5" w:rsidRPr="00BD1000" w:rsidTr="001415D5">
        <w:trPr>
          <w:trHeight w:val="446"/>
        </w:trPr>
        <w:tc>
          <w:tcPr>
            <w:tcW w:w="1441" w:type="dxa"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12:00~13:20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:rsidR="001415D5" w:rsidRPr="00A87E50" w:rsidRDefault="001415D5" w:rsidP="006330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 </w:t>
            </w:r>
          </w:p>
        </w:tc>
      </w:tr>
      <w:tr w:rsidR="001415D5" w:rsidRPr="00BD1000" w:rsidTr="001415D5">
        <w:trPr>
          <w:trHeight w:val="446"/>
        </w:trPr>
        <w:tc>
          <w:tcPr>
            <w:tcW w:w="1441" w:type="dxa"/>
            <w:vMerge w:val="restart"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13:30~15:00</w:t>
            </w:r>
          </w:p>
        </w:tc>
        <w:tc>
          <w:tcPr>
            <w:tcW w:w="9286" w:type="dxa"/>
            <w:gridSpan w:val="3"/>
            <w:vAlign w:val="center"/>
          </w:tcPr>
          <w:p w:rsidR="001415D5" w:rsidRPr="00A87E50" w:rsidRDefault="001415D5" w:rsidP="002A3BF9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Co-Chair: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H.E.</w:t>
            </w:r>
            <w:r w:rsidR="005E5BE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Ambassador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Marcial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Bobadilla </w:t>
            </w:r>
            <w:proofErr w:type="spellStart"/>
            <w:r w:rsidRPr="002A3BF9">
              <w:rPr>
                <w:rFonts w:ascii="Times New Roman" w:hAnsi="Times New Roman" w:cs="Times New Roman"/>
                <w:sz w:val="20"/>
                <w:szCs w:val="20"/>
              </w:rPr>
              <w:t>Guill</w:t>
            </w:r>
            <w:r w:rsidR="002A3BF9" w:rsidRPr="002A3BF9">
              <w:rPr>
                <w:rFonts w:ascii="Times New Roman" w:eastAsia="新細明體" w:hAnsi="Times New Roman" w:cs="Times New Roman"/>
                <w:sz w:val="20"/>
                <w:szCs w:val="20"/>
              </w:rPr>
              <w:t>é</w:t>
            </w:r>
            <w:r w:rsidRPr="002A3B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5E5BE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(Republic of Paraguay)</w:t>
            </w:r>
          </w:p>
        </w:tc>
      </w:tr>
      <w:tr w:rsidR="001415D5" w:rsidRPr="00BD1000" w:rsidTr="001415D5">
        <w:trPr>
          <w:trHeight w:val="446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6" w:type="dxa"/>
            <w:gridSpan w:val="3"/>
            <w:vAlign w:val="center"/>
          </w:tcPr>
          <w:p w:rsidR="001415D5" w:rsidRPr="00A87E50" w:rsidRDefault="001415D5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Co-Chair: </w:t>
            </w:r>
            <w:r w:rsidR="00BD1000" w:rsidRPr="006330FD">
              <w:rPr>
                <w:rFonts w:ascii="Times New Roman" w:hAnsi="Times New Roman" w:cs="Times New Roman" w:hint="eastAsia"/>
                <w:sz w:val="20"/>
                <w:szCs w:val="20"/>
              </w:rPr>
              <w:t>Director</w:t>
            </w:r>
            <w:r w:rsidR="00BD1000" w:rsidRPr="00A87E5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Fabio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Guimaraes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Franco</w:t>
            </w:r>
            <w:r w:rsidR="00BD1000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D1000" w:rsidRPr="00A87E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1000" w:rsidRPr="00A87E50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</w:rPr>
              <w:t>Commercial Office of Brazil to Taipei</w:t>
            </w:r>
            <w:r w:rsidR="00BD1000" w:rsidRPr="00A87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15D5" w:rsidRPr="00BD1000" w:rsidTr="00436327">
        <w:trPr>
          <w:trHeight w:val="446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Panel 2 : </w:t>
            </w:r>
            <w:proofErr w:type="spellStart"/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Mercosur</w:t>
            </w:r>
            <w:proofErr w:type="spellEnd"/>
          </w:p>
        </w:tc>
        <w:tc>
          <w:tcPr>
            <w:tcW w:w="3542" w:type="dxa"/>
            <w:shd w:val="clear" w:color="auto" w:fill="auto"/>
            <w:vAlign w:val="center"/>
          </w:tcPr>
          <w:p w:rsidR="001415D5" w:rsidRPr="00A87E50" w:rsidRDefault="00046C0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Topic</w:t>
            </w:r>
            <w:r w:rsidR="00BD1000" w:rsidRPr="00A87E5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1415D5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Presenters</w:t>
            </w: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415D5" w:rsidRPr="00BD1000" w:rsidTr="00436327">
        <w:trPr>
          <w:trHeight w:val="864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FE0742" w:rsidRPr="00FE0742" w:rsidRDefault="008E3BC8" w:rsidP="00FE0742">
            <w:pPr>
              <w:pStyle w:val="Body"/>
              <w:spacing w:line="0" w:lineRule="atLeast"/>
              <w:rPr>
                <w:bCs/>
                <w:i/>
                <w:iCs/>
                <w:color w:val="auto"/>
                <w:sz w:val="20"/>
                <w:szCs w:val="20"/>
              </w:rPr>
            </w:pPr>
            <w:r w:rsidRPr="00A87E50">
              <w:rPr>
                <w:rFonts w:ascii="Times New Roman" w:cs="Times New Roman"/>
                <w:sz w:val="20"/>
                <w:szCs w:val="20"/>
              </w:rPr>
              <w:t>1.</w:t>
            </w:r>
            <w:r w:rsidR="00FE0742" w:rsidRPr="00FE0742">
              <w:rPr>
                <w:bCs/>
                <w:i/>
                <w:iCs/>
                <w:color w:val="auto"/>
                <w:sz w:val="20"/>
                <w:szCs w:val="20"/>
              </w:rPr>
              <w:t>“</w:t>
            </w:r>
            <w:r w:rsidR="00FE0742" w:rsidRPr="00FE0742">
              <w:rPr>
                <w:rFonts w:ascii="Times New Roman"/>
                <w:bCs/>
                <w:i/>
                <w:iCs/>
                <w:color w:val="auto"/>
                <w:sz w:val="20"/>
                <w:szCs w:val="20"/>
                <w:lang w:val="it-IT"/>
              </w:rPr>
              <w:t>Tell me quando, quando, quando</w:t>
            </w:r>
            <w:r w:rsidR="00FE0742" w:rsidRPr="00FE0742">
              <w:rPr>
                <w:bCs/>
                <w:i/>
                <w:iCs/>
                <w:color w:val="auto"/>
                <w:sz w:val="20"/>
                <w:szCs w:val="20"/>
              </w:rPr>
              <w:t>”</w:t>
            </w:r>
          </w:p>
          <w:p w:rsidR="001415D5" w:rsidRPr="00A87E50" w:rsidRDefault="00FE0742" w:rsidP="00FE0742">
            <w:pPr>
              <w:pStyle w:val="Body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E0742">
              <w:rPr>
                <w:rFonts w:ascii="Times New Roman"/>
                <w:bCs/>
                <w:color w:val="auto"/>
                <w:sz w:val="20"/>
                <w:szCs w:val="20"/>
              </w:rPr>
              <w:t>Reassessing Chinese-funded Infrastructure Projects in Argentina</w:t>
            </w:r>
          </w:p>
        </w:tc>
        <w:tc>
          <w:tcPr>
            <w:tcW w:w="3816" w:type="dxa"/>
            <w:vAlign w:val="center"/>
          </w:tcPr>
          <w:p w:rsidR="001415D5" w:rsidRPr="00A87E50" w:rsidRDefault="001415D5" w:rsidP="00BD100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Juan Uriburu,(CEO,</w:t>
            </w:r>
            <w:r w:rsidR="005E5BEF"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Chinese Affairs,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Electroingenieria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, Argentina)</w:t>
            </w:r>
          </w:p>
        </w:tc>
      </w:tr>
      <w:tr w:rsidR="001415D5" w:rsidRPr="00BD1000" w:rsidTr="00436327">
        <w:trPr>
          <w:trHeight w:val="975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1415D5" w:rsidRPr="00A87E50" w:rsidRDefault="008E3BC8" w:rsidP="00BD1000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15D5" w:rsidRPr="00A87E50">
              <w:rPr>
                <w:rFonts w:ascii="Times New Roman" w:hAnsi="Times New Roman" w:cs="Times New Roman"/>
                <w:sz w:val="20"/>
                <w:szCs w:val="20"/>
              </w:rPr>
              <w:t>China’s Strategic Partnerships and its Impacts on Brazil-US Relations</w:t>
            </w:r>
          </w:p>
        </w:tc>
        <w:tc>
          <w:tcPr>
            <w:tcW w:w="3816" w:type="dxa"/>
            <w:vAlign w:val="center"/>
          </w:tcPr>
          <w:p w:rsidR="001415D5" w:rsidRPr="00A87E50" w:rsidRDefault="001415D5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Moises</w:t>
            </w:r>
            <w:r w:rsidR="009F2644"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Lopes de Souza(Deputy Director, South China Sea Think Tank)</w:t>
            </w:r>
          </w:p>
        </w:tc>
      </w:tr>
      <w:tr w:rsidR="001415D5" w:rsidRPr="00BD1000" w:rsidTr="00436327">
        <w:trPr>
          <w:trHeight w:val="1131"/>
        </w:trPr>
        <w:tc>
          <w:tcPr>
            <w:tcW w:w="1441" w:type="dxa"/>
            <w:vMerge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1415D5" w:rsidRPr="00A87E50" w:rsidRDefault="008E3BC8" w:rsidP="00BD1000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415D5" w:rsidRPr="00A87E50">
              <w:rPr>
                <w:rFonts w:ascii="Times New Roman" w:hAnsi="Times New Roman" w:cs="Times New Roman"/>
                <w:sz w:val="20"/>
                <w:szCs w:val="20"/>
              </w:rPr>
              <w:t>Venezuela-China’s Petro-Diplomacy and Its Implications for US</w:t>
            </w:r>
          </w:p>
        </w:tc>
        <w:tc>
          <w:tcPr>
            <w:tcW w:w="3816" w:type="dxa"/>
            <w:vAlign w:val="center"/>
          </w:tcPr>
          <w:p w:rsidR="001415D5" w:rsidRPr="00A87E50" w:rsidRDefault="001415D5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Carlos Chen (Associate Professor,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Chihlee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University of Technology)</w:t>
            </w:r>
          </w:p>
        </w:tc>
      </w:tr>
      <w:tr w:rsidR="001415D5" w:rsidRPr="00BD1000" w:rsidTr="001415D5">
        <w:trPr>
          <w:trHeight w:val="446"/>
        </w:trPr>
        <w:tc>
          <w:tcPr>
            <w:tcW w:w="1441" w:type="dxa"/>
            <w:vAlign w:val="center"/>
          </w:tcPr>
          <w:p w:rsidR="001415D5" w:rsidRPr="00BD100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00">
              <w:rPr>
                <w:rFonts w:ascii="Times New Roman" w:hAnsi="Times New Roman" w:cs="Times New Roman"/>
                <w:sz w:val="20"/>
                <w:szCs w:val="20"/>
              </w:rPr>
              <w:t>15:00~15:30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  <w:vAlign w:val="center"/>
          </w:tcPr>
          <w:p w:rsidR="001415D5" w:rsidRPr="00A87E50" w:rsidRDefault="001415D5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Coffee Break</w:t>
            </w:r>
          </w:p>
        </w:tc>
      </w:tr>
      <w:tr w:rsidR="00BD1000" w:rsidRPr="00BD1000" w:rsidTr="001415D5">
        <w:trPr>
          <w:trHeight w:val="446"/>
        </w:trPr>
        <w:tc>
          <w:tcPr>
            <w:tcW w:w="1441" w:type="dxa"/>
            <w:vMerge w:val="restart"/>
            <w:vAlign w:val="center"/>
          </w:tcPr>
          <w:p w:rsidR="00BD1000" w:rsidRPr="00BD1000" w:rsidRDefault="00232E1C" w:rsidP="00FE07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 xml:space="preserve"> </w:t>
            </w:r>
            <w:r w:rsidR="00BD1000" w:rsidRPr="00BD1000">
              <w:rPr>
                <w:rFonts w:ascii="Times New Roman" w:hAnsi="Times New Roman" w:cs="Times New Roman"/>
                <w:sz w:val="20"/>
                <w:szCs w:val="20"/>
              </w:rPr>
              <w:t>15:30~17:00</w:t>
            </w:r>
          </w:p>
        </w:tc>
        <w:tc>
          <w:tcPr>
            <w:tcW w:w="9286" w:type="dxa"/>
            <w:gridSpan w:val="3"/>
            <w:vAlign w:val="center"/>
          </w:tcPr>
          <w:p w:rsidR="00BD1000" w:rsidRPr="00A87E50" w:rsidRDefault="00BD1000" w:rsidP="00BD100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Co-Chair: </w:t>
            </w:r>
            <w:r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Director 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Juan Manuel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Gonz</w:t>
            </w:r>
            <w:r w:rsidRPr="00A87E50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á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lez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Bustos</w:t>
            </w:r>
            <w:proofErr w:type="spellEnd"/>
            <w:r w:rsidRPr="00A87E5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(Mexico Trade and Cultural Office) </w:t>
            </w:r>
          </w:p>
        </w:tc>
      </w:tr>
      <w:tr w:rsidR="00543226" w:rsidRPr="00BD1000" w:rsidTr="001415D5">
        <w:trPr>
          <w:trHeight w:val="446"/>
        </w:trPr>
        <w:tc>
          <w:tcPr>
            <w:tcW w:w="1441" w:type="dxa"/>
            <w:vMerge/>
            <w:vAlign w:val="center"/>
          </w:tcPr>
          <w:p w:rsidR="00543226" w:rsidRDefault="00543226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6" w:type="dxa"/>
            <w:gridSpan w:val="3"/>
            <w:vAlign w:val="center"/>
          </w:tcPr>
          <w:p w:rsidR="00543226" w:rsidRPr="00543226" w:rsidRDefault="00543226" w:rsidP="0054322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Co-Chair: </w:t>
            </w:r>
            <w:r w:rsidRPr="00A87E50">
              <w:rPr>
                <w:rFonts w:ascii="Times New Roman" w:hAnsi="Times New Roman" w:cs="Times New Roman" w:hint="eastAsia"/>
                <w:sz w:val="20"/>
                <w:szCs w:val="20"/>
              </w:rPr>
              <w:t>Director</w:t>
            </w:r>
            <w:r w:rsidRPr="005432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Pedro A. Guevara</w:t>
            </w:r>
            <w:r>
              <w:rPr>
                <w:rFonts w:ascii="Times New Roman" w:hAnsi="Times New Roman" w:cs="Times New Roman" w:hint="eastAsia"/>
                <w:bCs/>
                <w:iCs/>
                <w:sz w:val="20"/>
                <w:szCs w:val="20"/>
              </w:rPr>
              <w:t xml:space="preserve"> (</w:t>
            </w:r>
            <w:r w:rsidRPr="0054322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Commercial Office of Peru in Taipei</w:t>
            </w:r>
            <w:r>
              <w:rPr>
                <w:rFonts w:ascii="Times New Roman" w:hAnsi="Times New Roman" w:cs="Times New Roman" w:hint="eastAsia"/>
                <w:iCs/>
                <w:sz w:val="20"/>
                <w:szCs w:val="20"/>
              </w:rPr>
              <w:t>)</w:t>
            </w:r>
          </w:p>
        </w:tc>
      </w:tr>
      <w:tr w:rsidR="00BD1000" w:rsidRPr="00232E1C" w:rsidTr="001415D5">
        <w:trPr>
          <w:trHeight w:val="446"/>
        </w:trPr>
        <w:tc>
          <w:tcPr>
            <w:tcW w:w="1441" w:type="dxa"/>
            <w:vMerge/>
            <w:vAlign w:val="center"/>
          </w:tcPr>
          <w:p w:rsidR="00BD1000" w:rsidRPr="00BD100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6" w:type="dxa"/>
            <w:gridSpan w:val="3"/>
            <w:vAlign w:val="center"/>
          </w:tcPr>
          <w:p w:rsidR="006B06DC" w:rsidRPr="00FE0742" w:rsidRDefault="006B06DC" w:rsidP="006B06D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742">
              <w:rPr>
                <w:rFonts w:ascii="Times New Roman" w:hAnsi="Times New Roman" w:cs="Times New Roman"/>
                <w:sz w:val="20"/>
                <w:szCs w:val="20"/>
              </w:rPr>
              <w:t xml:space="preserve">Mr. Ari Ben Saks </w:t>
            </w:r>
            <w:r w:rsidRPr="00FE0742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E0742">
              <w:rPr>
                <w:rFonts w:ascii="Times New Roman" w:hAnsi="Times New Roman" w:cs="Times New Roman"/>
                <w:sz w:val="20"/>
                <w:szCs w:val="20"/>
              </w:rPr>
              <w:t xml:space="preserve">Trade Counselor , </w:t>
            </w:r>
            <w:proofErr w:type="spellStart"/>
            <w:r w:rsidRPr="00FE0742">
              <w:rPr>
                <w:rFonts w:ascii="Times New Roman" w:hAnsi="Times New Roman" w:cs="Times New Roman"/>
                <w:sz w:val="20"/>
                <w:szCs w:val="20"/>
              </w:rPr>
              <w:t>Promexico</w:t>
            </w:r>
            <w:proofErr w:type="spellEnd"/>
            <w:r w:rsidRPr="00FE0742">
              <w:rPr>
                <w:rFonts w:ascii="Times New Roman" w:hAnsi="Times New Roman" w:cs="Times New Roman" w:hint="eastAsia"/>
                <w:sz w:val="20"/>
                <w:szCs w:val="20"/>
              </w:rPr>
              <w:t>, Mexico Trade and Cultural Office)</w:t>
            </w:r>
            <w:r w:rsidRPr="00FE0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1000" w:rsidRPr="009061FD" w:rsidRDefault="006B06DC" w:rsidP="00FE074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742">
              <w:rPr>
                <w:rFonts w:ascii="Times New Roman" w:hAnsi="Times New Roman" w:cs="Times New Roman"/>
                <w:sz w:val="20"/>
                <w:szCs w:val="20"/>
              </w:rPr>
              <w:t>Pacific Alliance presentation</w:t>
            </w:r>
          </w:p>
        </w:tc>
      </w:tr>
      <w:tr w:rsidR="00BD1000" w:rsidRPr="00BD1000" w:rsidTr="00436327">
        <w:trPr>
          <w:trHeight w:val="446"/>
        </w:trPr>
        <w:tc>
          <w:tcPr>
            <w:tcW w:w="1441" w:type="dxa"/>
            <w:vMerge/>
            <w:vAlign w:val="center"/>
          </w:tcPr>
          <w:p w:rsidR="00BD1000" w:rsidRPr="00BD100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BD1000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b/>
                <w:sz w:val="20"/>
                <w:szCs w:val="20"/>
              </w:rPr>
              <w:t>Panel 3 : Pacific Alliance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D1000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E5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Topic</w:t>
            </w:r>
            <w:r w:rsidRPr="00A87E5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BD1000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Presenters</w:t>
            </w:r>
          </w:p>
        </w:tc>
      </w:tr>
      <w:tr w:rsidR="00BD1000" w:rsidRPr="00BD1000" w:rsidTr="00436327">
        <w:trPr>
          <w:trHeight w:val="1057"/>
        </w:trPr>
        <w:tc>
          <w:tcPr>
            <w:tcW w:w="1441" w:type="dxa"/>
            <w:vMerge/>
            <w:vAlign w:val="center"/>
          </w:tcPr>
          <w:p w:rsidR="00BD1000" w:rsidRPr="00BD100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D1000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BD1000" w:rsidRPr="00A87E50" w:rsidRDefault="00BD1000" w:rsidP="00BD1000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1. Development at the Base of the Pyramid: Peru’s Inclusive Business Initiative for attracting Investment in Asia-Pacific Region</w:t>
            </w:r>
          </w:p>
        </w:tc>
        <w:tc>
          <w:tcPr>
            <w:tcW w:w="3816" w:type="dxa"/>
            <w:vAlign w:val="center"/>
          </w:tcPr>
          <w:p w:rsidR="00BD1000" w:rsidRPr="00A87E50" w:rsidRDefault="00BD1000" w:rsidP="00BD100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Florencia Huang:(Assistant Professor, College of International Studies,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Tamkang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University)</w:t>
            </w:r>
          </w:p>
        </w:tc>
      </w:tr>
      <w:tr w:rsidR="00BD1000" w:rsidRPr="00BD1000" w:rsidTr="00436327">
        <w:trPr>
          <w:trHeight w:val="987"/>
        </w:trPr>
        <w:tc>
          <w:tcPr>
            <w:tcW w:w="1441" w:type="dxa"/>
            <w:vMerge/>
            <w:vAlign w:val="center"/>
          </w:tcPr>
          <w:p w:rsidR="00BD1000" w:rsidRPr="00BD100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D1000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BD1000" w:rsidRPr="00A87E50" w:rsidRDefault="00BD1000" w:rsidP="007771B7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71B7" w:rsidRPr="007771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Having Mexico as a Platform: The Role of Taiwan in the North American Regional Economic Integration Process</w:t>
            </w:r>
            <w:r w:rsidR="007771B7" w:rsidRPr="00777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vAlign w:val="center"/>
          </w:tcPr>
          <w:p w:rsidR="00BD1000" w:rsidRPr="00A87E50" w:rsidRDefault="00BD1000" w:rsidP="00BD100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Fabricio Antonio Fonseca (PhD candidate, National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Chengchi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University)</w:t>
            </w:r>
          </w:p>
        </w:tc>
      </w:tr>
      <w:tr w:rsidR="00BD1000" w:rsidRPr="00BD1000" w:rsidTr="00436327">
        <w:trPr>
          <w:trHeight w:val="832"/>
        </w:trPr>
        <w:tc>
          <w:tcPr>
            <w:tcW w:w="1441" w:type="dxa"/>
            <w:vMerge/>
            <w:vAlign w:val="center"/>
          </w:tcPr>
          <w:p w:rsidR="00BD1000" w:rsidRPr="00BD100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D1000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BD1000" w:rsidRPr="00A87E50" w:rsidRDefault="00BD1000" w:rsidP="006330FD">
            <w:pPr>
              <w:spacing w:line="0" w:lineRule="atLeast"/>
              <w:ind w:left="150" w:hangingChars="75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3.Taiwan’s </w:t>
            </w:r>
            <w:r w:rsidR="006330FD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eat </w:t>
            </w:r>
            <w:r w:rsidR="006330F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olitics in Latin America</w:t>
            </w:r>
          </w:p>
        </w:tc>
        <w:tc>
          <w:tcPr>
            <w:tcW w:w="3816" w:type="dxa"/>
            <w:vAlign w:val="center"/>
          </w:tcPr>
          <w:p w:rsidR="00BD1000" w:rsidRPr="00A87E50" w:rsidRDefault="00BD1000" w:rsidP="00BD100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Fernado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Schmidt:</w:t>
            </w:r>
            <w:proofErr w:type="gram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( PhD candidate, National </w:t>
            </w:r>
            <w:proofErr w:type="spellStart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>Chengchi</w:t>
            </w:r>
            <w:proofErr w:type="spellEnd"/>
            <w:r w:rsidRPr="00A87E50">
              <w:rPr>
                <w:rFonts w:ascii="Times New Roman" w:hAnsi="Times New Roman" w:cs="Times New Roman"/>
                <w:sz w:val="20"/>
                <w:szCs w:val="20"/>
              </w:rPr>
              <w:t xml:space="preserve"> University)</w:t>
            </w:r>
          </w:p>
        </w:tc>
      </w:tr>
      <w:tr w:rsidR="00BD1000" w:rsidRPr="00BD1000" w:rsidTr="00436327">
        <w:trPr>
          <w:trHeight w:val="832"/>
        </w:trPr>
        <w:tc>
          <w:tcPr>
            <w:tcW w:w="1441" w:type="dxa"/>
            <w:vMerge/>
            <w:vAlign w:val="center"/>
          </w:tcPr>
          <w:p w:rsidR="00BD1000" w:rsidRPr="00BD100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D1000" w:rsidRPr="00A87E50" w:rsidRDefault="00BD100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BD1000" w:rsidRPr="00A87E50" w:rsidRDefault="00BD1000" w:rsidP="007921E9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 w:rsidR="003917C1" w:rsidRPr="0079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7C1" w:rsidRPr="007921E9">
              <w:rPr>
                <w:rFonts w:ascii="Times New Roman" w:eastAsia="標楷體" w:hAnsi="Times New Roman" w:cs="Times New Roman"/>
                <w:sz w:val="20"/>
                <w:szCs w:val="20"/>
              </w:rPr>
              <w:t>Cultivating Peace:</w:t>
            </w:r>
            <w:r w:rsidR="007921E9" w:rsidRPr="007921E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a step forward</w:t>
            </w:r>
            <w:r w:rsidR="007921E9">
              <w:rPr>
                <w:rFonts w:ascii="Times New Roman" w:hAnsi="Times New Roman" w:cs="Times New Roman" w:hint="eastAsia"/>
                <w:color w:val="1A1A1A"/>
                <w:sz w:val="20"/>
                <w:szCs w:val="20"/>
              </w:rPr>
              <w:t xml:space="preserve"> </w:t>
            </w:r>
            <w:r w:rsidR="007921E9" w:rsidRPr="007921E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to Colombia’s Rural development</w:t>
            </w:r>
          </w:p>
        </w:tc>
        <w:tc>
          <w:tcPr>
            <w:tcW w:w="3816" w:type="dxa"/>
            <w:vAlign w:val="center"/>
          </w:tcPr>
          <w:p w:rsidR="00BD1000" w:rsidRPr="00A87E50" w:rsidRDefault="003917C1" w:rsidP="00A87E5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5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Silvia Medina </w:t>
            </w:r>
            <w:r w:rsidRPr="00A87E50">
              <w:rPr>
                <w:rFonts w:ascii="Times New Roman" w:eastAsia="標楷體" w:hAnsi="Times New Roman" w:cs="Times New Roman"/>
                <w:sz w:val="20"/>
                <w:szCs w:val="20"/>
                <w:lang w:val="es-ES"/>
              </w:rPr>
              <w:t>(</w:t>
            </w:r>
            <w:r w:rsidRPr="00A87E50">
              <w:rPr>
                <w:rFonts w:ascii="Times New Roman" w:eastAsia="標楷體" w:hAnsi="Times New Roman" w:cs="Times New Roman"/>
                <w:sz w:val="20"/>
                <w:szCs w:val="20"/>
              </w:rPr>
              <w:t>Associate Researcher,</w:t>
            </w:r>
            <w:r w:rsidRPr="00A87E5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A87E50">
              <w:rPr>
                <w:rFonts w:ascii="Times New Roman" w:eastAsia="標楷體" w:hAnsi="Times New Roman" w:cs="Times New Roman"/>
                <w:sz w:val="20"/>
                <w:szCs w:val="20"/>
              </w:rPr>
              <w:t>Chihlee</w:t>
            </w:r>
            <w:proofErr w:type="spellEnd"/>
            <w:r w:rsidRPr="00A87E5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University of Technology) </w:t>
            </w:r>
          </w:p>
        </w:tc>
      </w:tr>
      <w:tr w:rsidR="00A87E50" w:rsidRPr="00BD1000" w:rsidTr="00B83423">
        <w:trPr>
          <w:trHeight w:val="446"/>
        </w:trPr>
        <w:tc>
          <w:tcPr>
            <w:tcW w:w="1441" w:type="dxa"/>
            <w:vAlign w:val="center"/>
          </w:tcPr>
          <w:p w:rsidR="00A87E50" w:rsidRPr="00BD1000" w:rsidRDefault="00A87E50" w:rsidP="00BD1000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86" w:type="dxa"/>
            <w:gridSpan w:val="3"/>
            <w:vAlign w:val="center"/>
          </w:tcPr>
          <w:p w:rsidR="00A87E50" w:rsidRPr="00FE0742" w:rsidRDefault="00A87E50" w:rsidP="00A87E5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742">
              <w:rPr>
                <w:rFonts w:ascii="Times New Roman" w:hAnsi="Times New Roman" w:cs="Times New Roman"/>
                <w:b/>
                <w:szCs w:val="24"/>
              </w:rPr>
              <w:t>Closing Ceremony</w:t>
            </w:r>
          </w:p>
        </w:tc>
      </w:tr>
    </w:tbl>
    <w:p w:rsidR="004F2857" w:rsidRPr="00436327" w:rsidRDefault="004F2857" w:rsidP="00436327">
      <w:pPr>
        <w:ind w:left="1201" w:hangingChars="500" w:hanging="1201"/>
        <w:rPr>
          <w:rFonts w:ascii="Times New Roman" w:hAnsi="Times New Roman" w:cs="Times New Roman"/>
          <w:sz w:val="20"/>
          <w:szCs w:val="20"/>
        </w:rPr>
      </w:pPr>
      <w:r w:rsidRPr="003D182F">
        <w:rPr>
          <w:rFonts w:ascii="Times New Roman" w:hAnsi="Times New Roman" w:cs="Times New Roman"/>
          <w:b/>
        </w:rPr>
        <w:t>Organizer:</w:t>
      </w:r>
      <w:r w:rsidRPr="00436327">
        <w:rPr>
          <w:rFonts w:ascii="Times New Roman" w:hAnsi="Times New Roman" w:cs="Times New Roman"/>
          <w:b/>
          <w:sz w:val="22"/>
        </w:rPr>
        <w:t xml:space="preserve"> </w:t>
      </w:r>
      <w:r w:rsidR="00436327" w:rsidRPr="00436327">
        <w:rPr>
          <w:rFonts w:ascii="Times New Roman" w:eastAsia="標楷體" w:hAnsi="Times New Roman" w:cs="Times New Roman"/>
          <w:sz w:val="22"/>
        </w:rPr>
        <w:t>Center for Latin American Economy and Trade Studies,</w:t>
      </w:r>
      <w:r w:rsidR="00436327" w:rsidRPr="00436327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36327">
        <w:rPr>
          <w:rFonts w:ascii="Times New Roman" w:hAnsi="Times New Roman" w:cs="Times New Roman"/>
          <w:sz w:val="22"/>
        </w:rPr>
        <w:t xml:space="preserve">College of International Business and Foreign Languages, </w:t>
      </w:r>
      <w:proofErr w:type="spellStart"/>
      <w:r w:rsidRPr="00436327">
        <w:rPr>
          <w:rFonts w:ascii="Times New Roman" w:hAnsi="Times New Roman" w:cs="Times New Roman"/>
          <w:sz w:val="22"/>
        </w:rPr>
        <w:t>Chihlee</w:t>
      </w:r>
      <w:proofErr w:type="spellEnd"/>
      <w:r w:rsidRPr="00436327">
        <w:rPr>
          <w:rFonts w:ascii="Times New Roman" w:hAnsi="Times New Roman" w:cs="Times New Roman"/>
          <w:sz w:val="22"/>
        </w:rPr>
        <w:t xml:space="preserve"> University of Technology </w:t>
      </w:r>
    </w:p>
    <w:p w:rsidR="0097312E" w:rsidRPr="003D182F" w:rsidRDefault="004F2857" w:rsidP="004F2857">
      <w:pPr>
        <w:rPr>
          <w:rFonts w:ascii="Times New Roman" w:hAnsi="Times New Roman" w:cs="Times New Roman"/>
        </w:rPr>
      </w:pPr>
      <w:r w:rsidRPr="003D182F">
        <w:rPr>
          <w:rFonts w:ascii="Times New Roman" w:hAnsi="Times New Roman" w:cs="Times New Roman"/>
          <w:b/>
        </w:rPr>
        <w:t xml:space="preserve">Sponsor: </w:t>
      </w:r>
      <w:r w:rsidR="00436327">
        <w:rPr>
          <w:rFonts w:ascii="Times New Roman" w:hAnsi="Times New Roman" w:cs="Times New Roman" w:hint="eastAsia"/>
          <w:b/>
        </w:rPr>
        <w:t xml:space="preserve"> </w:t>
      </w:r>
      <w:r w:rsidRPr="003D182F">
        <w:rPr>
          <w:rFonts w:ascii="Times New Roman" w:hAnsi="Times New Roman" w:cs="Times New Roman"/>
          <w:sz w:val="22"/>
        </w:rPr>
        <w:t>Ministry of Education</w:t>
      </w:r>
    </w:p>
    <w:sectPr w:rsidR="0097312E" w:rsidRPr="003D182F" w:rsidSect="00BD46C7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FD" w:rsidRDefault="00182EFD" w:rsidP="0056587C">
      <w:r>
        <w:separator/>
      </w:r>
    </w:p>
  </w:endnote>
  <w:endnote w:type="continuationSeparator" w:id="0">
    <w:p w:rsidR="00182EFD" w:rsidRDefault="00182EFD" w:rsidP="0056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FD" w:rsidRDefault="00182EFD" w:rsidP="0056587C">
      <w:r>
        <w:separator/>
      </w:r>
    </w:p>
  </w:footnote>
  <w:footnote w:type="continuationSeparator" w:id="0">
    <w:p w:rsidR="00182EFD" w:rsidRDefault="00182EFD" w:rsidP="00565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2C5"/>
    <w:multiLevelType w:val="hybridMultilevel"/>
    <w:tmpl w:val="DE923E08"/>
    <w:lvl w:ilvl="0" w:tplc="AC74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EB6A2B"/>
    <w:multiLevelType w:val="hybridMultilevel"/>
    <w:tmpl w:val="B420AC70"/>
    <w:lvl w:ilvl="0" w:tplc="AC74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40593A"/>
    <w:multiLevelType w:val="hybridMultilevel"/>
    <w:tmpl w:val="6E7E6450"/>
    <w:lvl w:ilvl="0" w:tplc="AC74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8A425B"/>
    <w:multiLevelType w:val="hybridMultilevel"/>
    <w:tmpl w:val="AA5C0EA2"/>
    <w:lvl w:ilvl="0" w:tplc="B94AF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8D5273"/>
    <w:multiLevelType w:val="hybridMultilevel"/>
    <w:tmpl w:val="6E7E6450"/>
    <w:lvl w:ilvl="0" w:tplc="AC74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A32D24"/>
    <w:multiLevelType w:val="hybridMultilevel"/>
    <w:tmpl w:val="4A282E00"/>
    <w:lvl w:ilvl="0" w:tplc="AC74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767459"/>
    <w:multiLevelType w:val="hybridMultilevel"/>
    <w:tmpl w:val="E14E3382"/>
    <w:lvl w:ilvl="0" w:tplc="27E847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5C905A5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737A10"/>
    <w:multiLevelType w:val="hybridMultilevel"/>
    <w:tmpl w:val="5FBC1D60"/>
    <w:lvl w:ilvl="0" w:tplc="AC74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965"/>
    <w:rsid w:val="000229C2"/>
    <w:rsid w:val="00034551"/>
    <w:rsid w:val="00045934"/>
    <w:rsid w:val="00046C05"/>
    <w:rsid w:val="00085374"/>
    <w:rsid w:val="0009308C"/>
    <w:rsid w:val="000B3A46"/>
    <w:rsid w:val="000B422E"/>
    <w:rsid w:val="000C0CD3"/>
    <w:rsid w:val="00104B28"/>
    <w:rsid w:val="001415D5"/>
    <w:rsid w:val="00167F49"/>
    <w:rsid w:val="00174063"/>
    <w:rsid w:val="00177CEB"/>
    <w:rsid w:val="00182EFD"/>
    <w:rsid w:val="001A3E38"/>
    <w:rsid w:val="001B04A1"/>
    <w:rsid w:val="001F3B5A"/>
    <w:rsid w:val="001F7175"/>
    <w:rsid w:val="0022436F"/>
    <w:rsid w:val="00227F99"/>
    <w:rsid w:val="00232E1C"/>
    <w:rsid w:val="00262012"/>
    <w:rsid w:val="00293909"/>
    <w:rsid w:val="002A3BF9"/>
    <w:rsid w:val="002D3BEE"/>
    <w:rsid w:val="002E07F0"/>
    <w:rsid w:val="002E31F4"/>
    <w:rsid w:val="0031292B"/>
    <w:rsid w:val="00313DCD"/>
    <w:rsid w:val="00327930"/>
    <w:rsid w:val="00331E9D"/>
    <w:rsid w:val="00334B4F"/>
    <w:rsid w:val="00340844"/>
    <w:rsid w:val="003917C1"/>
    <w:rsid w:val="003957D0"/>
    <w:rsid w:val="003B0BF1"/>
    <w:rsid w:val="003D182F"/>
    <w:rsid w:val="003D23C8"/>
    <w:rsid w:val="003E2626"/>
    <w:rsid w:val="003E4228"/>
    <w:rsid w:val="003E5CBF"/>
    <w:rsid w:val="003F4D6C"/>
    <w:rsid w:val="004271B6"/>
    <w:rsid w:val="00433FB4"/>
    <w:rsid w:val="00436327"/>
    <w:rsid w:val="00443770"/>
    <w:rsid w:val="00444706"/>
    <w:rsid w:val="00447548"/>
    <w:rsid w:val="004623E9"/>
    <w:rsid w:val="00463D23"/>
    <w:rsid w:val="00465B35"/>
    <w:rsid w:val="00477161"/>
    <w:rsid w:val="004A1965"/>
    <w:rsid w:val="004A312C"/>
    <w:rsid w:val="004B03F9"/>
    <w:rsid w:val="004E0DBA"/>
    <w:rsid w:val="004F054D"/>
    <w:rsid w:val="004F2857"/>
    <w:rsid w:val="00502AB9"/>
    <w:rsid w:val="0052040C"/>
    <w:rsid w:val="005237EF"/>
    <w:rsid w:val="00543226"/>
    <w:rsid w:val="00557F4D"/>
    <w:rsid w:val="005638DC"/>
    <w:rsid w:val="0056587C"/>
    <w:rsid w:val="005A0A3B"/>
    <w:rsid w:val="005A152E"/>
    <w:rsid w:val="005A3AFF"/>
    <w:rsid w:val="005C4754"/>
    <w:rsid w:val="005D3978"/>
    <w:rsid w:val="005E5BEF"/>
    <w:rsid w:val="005F02A4"/>
    <w:rsid w:val="00623C4B"/>
    <w:rsid w:val="006330FD"/>
    <w:rsid w:val="00634D9C"/>
    <w:rsid w:val="00637252"/>
    <w:rsid w:val="00647F87"/>
    <w:rsid w:val="00686698"/>
    <w:rsid w:val="006B06DC"/>
    <w:rsid w:val="006B3DF5"/>
    <w:rsid w:val="006C2107"/>
    <w:rsid w:val="006F3146"/>
    <w:rsid w:val="006F5ADB"/>
    <w:rsid w:val="00707BBE"/>
    <w:rsid w:val="00717892"/>
    <w:rsid w:val="00732586"/>
    <w:rsid w:val="00736CAD"/>
    <w:rsid w:val="0076256A"/>
    <w:rsid w:val="007679B9"/>
    <w:rsid w:val="007771B7"/>
    <w:rsid w:val="007921E9"/>
    <w:rsid w:val="0079222B"/>
    <w:rsid w:val="007D6D86"/>
    <w:rsid w:val="007E0095"/>
    <w:rsid w:val="007E0FF2"/>
    <w:rsid w:val="007F01F0"/>
    <w:rsid w:val="00847705"/>
    <w:rsid w:val="00867B87"/>
    <w:rsid w:val="008A3607"/>
    <w:rsid w:val="008B56D9"/>
    <w:rsid w:val="008E3BC8"/>
    <w:rsid w:val="008F04EB"/>
    <w:rsid w:val="008F7C76"/>
    <w:rsid w:val="009061FD"/>
    <w:rsid w:val="009309B9"/>
    <w:rsid w:val="00941C18"/>
    <w:rsid w:val="0097312E"/>
    <w:rsid w:val="0099131B"/>
    <w:rsid w:val="00996ED3"/>
    <w:rsid w:val="009D2EBD"/>
    <w:rsid w:val="009F2644"/>
    <w:rsid w:val="00A012A0"/>
    <w:rsid w:val="00A11BD5"/>
    <w:rsid w:val="00A722D6"/>
    <w:rsid w:val="00A85F5E"/>
    <w:rsid w:val="00A87E50"/>
    <w:rsid w:val="00AC28A2"/>
    <w:rsid w:val="00AF0B8F"/>
    <w:rsid w:val="00B055E5"/>
    <w:rsid w:val="00B50B09"/>
    <w:rsid w:val="00B535E9"/>
    <w:rsid w:val="00B71FF0"/>
    <w:rsid w:val="00B8577A"/>
    <w:rsid w:val="00B878E4"/>
    <w:rsid w:val="00BB2EE3"/>
    <w:rsid w:val="00BB787C"/>
    <w:rsid w:val="00BD1000"/>
    <w:rsid w:val="00BD46C7"/>
    <w:rsid w:val="00BE160B"/>
    <w:rsid w:val="00BE5EA8"/>
    <w:rsid w:val="00BF5509"/>
    <w:rsid w:val="00BF7918"/>
    <w:rsid w:val="00C02D64"/>
    <w:rsid w:val="00C161C0"/>
    <w:rsid w:val="00C4380F"/>
    <w:rsid w:val="00C5094D"/>
    <w:rsid w:val="00C57CBE"/>
    <w:rsid w:val="00C65361"/>
    <w:rsid w:val="00C670AC"/>
    <w:rsid w:val="00C84914"/>
    <w:rsid w:val="00CA002D"/>
    <w:rsid w:val="00CA2342"/>
    <w:rsid w:val="00CA239D"/>
    <w:rsid w:val="00CA6A17"/>
    <w:rsid w:val="00CB2D08"/>
    <w:rsid w:val="00CB7781"/>
    <w:rsid w:val="00CE17DE"/>
    <w:rsid w:val="00CE580D"/>
    <w:rsid w:val="00D3326D"/>
    <w:rsid w:val="00D55DF5"/>
    <w:rsid w:val="00D75AF1"/>
    <w:rsid w:val="00D80E80"/>
    <w:rsid w:val="00D8104A"/>
    <w:rsid w:val="00DA1AC6"/>
    <w:rsid w:val="00DB7C21"/>
    <w:rsid w:val="00DC1DEE"/>
    <w:rsid w:val="00E04D34"/>
    <w:rsid w:val="00E45E38"/>
    <w:rsid w:val="00E72E80"/>
    <w:rsid w:val="00E7791D"/>
    <w:rsid w:val="00E95A2E"/>
    <w:rsid w:val="00EA6845"/>
    <w:rsid w:val="00EB6D16"/>
    <w:rsid w:val="00EC2395"/>
    <w:rsid w:val="00F031AC"/>
    <w:rsid w:val="00F07322"/>
    <w:rsid w:val="00F51FA9"/>
    <w:rsid w:val="00F839B2"/>
    <w:rsid w:val="00FB59B7"/>
    <w:rsid w:val="00FE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12E"/>
    <w:pPr>
      <w:widowControl/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65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8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87C"/>
    <w:rPr>
      <w:sz w:val="20"/>
      <w:szCs w:val="20"/>
    </w:rPr>
  </w:style>
  <w:style w:type="character" w:styleId="a9">
    <w:name w:val="Emphasis"/>
    <w:basedOn w:val="a0"/>
    <w:uiPriority w:val="20"/>
    <w:qFormat/>
    <w:rsid w:val="00A722D6"/>
    <w:rPr>
      <w:i/>
      <w:iCs/>
    </w:rPr>
  </w:style>
  <w:style w:type="paragraph" w:customStyle="1" w:styleId="Body">
    <w:name w:val="Body"/>
    <w:rsid w:val="00FE0742"/>
    <w:rPr>
      <w:rFonts w:ascii="Arial Unicode MS" w:eastAsia="Arial Unicode MS" w:hAnsi="Times New Roman" w:cs="Arial Unicode MS"/>
      <w:color w:val="000000"/>
      <w:kern w:val="0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12E"/>
    <w:pPr>
      <w:widowControl/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65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8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8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D634-D30B-4BCA-883C-372A3ED7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C.Hsiang</cp:lastModifiedBy>
  <cp:revision>49</cp:revision>
  <cp:lastPrinted>2016-02-17T02:54:00Z</cp:lastPrinted>
  <dcterms:created xsi:type="dcterms:W3CDTF">2015-10-21T02:30:00Z</dcterms:created>
  <dcterms:modified xsi:type="dcterms:W3CDTF">2016-03-08T01:07:00Z</dcterms:modified>
</cp:coreProperties>
</file>